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15" w:rsidRPr="0033702C" w:rsidRDefault="0033702C" w:rsidP="00FF412B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sz w:val="36"/>
          <w:szCs w:val="36"/>
        </w:rPr>
      </w:pPr>
      <w:r w:rsidRPr="0033702C">
        <w:rPr>
          <w:b/>
          <w:bCs/>
          <w:sz w:val="36"/>
          <w:szCs w:val="36"/>
        </w:rPr>
        <w:t>2019-2020 EĞİTİM-ÖĞRETİM YILI</w:t>
      </w:r>
    </w:p>
    <w:p w:rsidR="00FF412B" w:rsidRPr="00BE2736" w:rsidRDefault="00E131C0" w:rsidP="007A7BF8">
      <w:pPr>
        <w:shd w:val="clear" w:color="auto" w:fill="FFFFFF"/>
        <w:tabs>
          <w:tab w:val="left" w:pos="8280"/>
        </w:tabs>
        <w:spacing w:line="255" w:lineRule="atLeast"/>
        <w:jc w:val="center"/>
        <w:rPr>
          <w:sz w:val="20"/>
          <w:szCs w:val="20"/>
        </w:rPr>
      </w:pPr>
      <w:r w:rsidRPr="00BE2736">
        <w:rPr>
          <w:b/>
          <w:bCs/>
          <w:sz w:val="36"/>
          <w:szCs w:val="36"/>
        </w:rPr>
        <w:t>HURİYE MEHMET AKÇASAKIZ</w:t>
      </w:r>
      <w:r w:rsidR="00363DAB" w:rsidRPr="00BE2736">
        <w:rPr>
          <w:b/>
          <w:bCs/>
          <w:sz w:val="36"/>
          <w:szCs w:val="36"/>
        </w:rPr>
        <w:t xml:space="preserve"> ORTA</w:t>
      </w:r>
      <w:r w:rsidR="00D64A28" w:rsidRPr="00BE2736">
        <w:rPr>
          <w:b/>
          <w:bCs/>
          <w:sz w:val="36"/>
          <w:szCs w:val="36"/>
        </w:rPr>
        <w:t>OKULU</w:t>
      </w:r>
      <w:r w:rsidR="00A02DD4" w:rsidRPr="00BE2736">
        <w:rPr>
          <w:b/>
          <w:bCs/>
          <w:sz w:val="36"/>
          <w:szCs w:val="36"/>
        </w:rPr>
        <w:t xml:space="preserve"> </w:t>
      </w:r>
      <w:r w:rsidR="00FF412B" w:rsidRPr="00BE2736">
        <w:rPr>
          <w:b/>
          <w:bCs/>
          <w:sz w:val="36"/>
          <w:szCs w:val="36"/>
        </w:rPr>
        <w:t>KAMU HİZMET STANDARTLARI TABLOSU</w:t>
      </w:r>
    </w:p>
    <w:p w:rsidR="00FF412B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20"/>
          <w:szCs w:val="20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 w:firstRow="0" w:lastRow="0" w:firstColumn="0" w:lastColumn="0" w:noHBand="0" w:noVBand="0"/>
      </w:tblPr>
      <w:tblGrid>
        <w:gridCol w:w="790"/>
        <w:gridCol w:w="1970"/>
        <w:gridCol w:w="6174"/>
        <w:gridCol w:w="1974"/>
      </w:tblGrid>
      <w:tr w:rsidR="00FF412B" w:rsidRPr="00471D97" w:rsidTr="00E131C0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SIRA NO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HİZMETİN ADI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bookmarkStart w:id="0" w:name="_GoBack"/>
            <w:bookmarkEnd w:id="0"/>
            <w:r w:rsidRPr="00471D9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BAŞVURUDA İSTENİLEN BELGELER</w:t>
            </w: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BE2736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HİZMETİN TAMAMLANMA SÜRESİ </w:t>
            </w:r>
          </w:p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(EN GEÇ SÜRE)</w:t>
            </w:r>
          </w:p>
        </w:tc>
      </w:tr>
      <w:tr w:rsidR="00FF412B" w:rsidRPr="00471D97" w:rsidTr="00E131C0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BE2736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 </w:t>
            </w:r>
          </w:p>
          <w:p w:rsidR="004E4879" w:rsidRPr="00471D97" w:rsidRDefault="004E487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T.C. Kimlik numarası olan nüfus cüzdanı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Varsa şehit ve muharip gazi çocukları ile özel eğitime ihtiyacı olan çocuklar için durumlarını gösteren belge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Veli Sözleşmesi ( Okul tarafından verilecektir.)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e-okul Bilgi Formu, </w:t>
            </w:r>
          </w:p>
          <w:p w:rsidR="00FF412B" w:rsidRPr="00471D97" w:rsidRDefault="00FF412B" w:rsidP="00BE2736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D71429" w:rsidRPr="00471D97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71429" w:rsidRPr="00471D97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471D97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471D97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471D97" w:rsidRDefault="00FF412B" w:rsidP="002C0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412B" w:rsidRPr="00471D97" w:rsidRDefault="00FF412B" w:rsidP="002C0775">
            <w:pPr>
              <w:tabs>
                <w:tab w:val="left" w:pos="13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471D97" w:rsidTr="00E131C0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BE2736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Okullarında Yabancı Uyruklu Öğrenci Kayıtları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Denklik belgesi (İl MEM.’den alınacak)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Öğrencinin Türkiye'de öğrenim görebileceğine dair Emniyet Genel Müdürlüğü'nden alınacak en az bir yıllık oturum belgesi ve pasaport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471D97" w:rsidTr="00E131C0">
        <w:trPr>
          <w:trHeight w:val="894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BE2736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471D97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Kayıt Kabul İlköğretim Okullarında Denklik ile Kayıt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471D97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471D97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Denklik Belgesi </w:t>
            </w:r>
          </w:p>
          <w:p w:rsidR="00FF412B" w:rsidRPr="00471D97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gün</w:t>
            </w:r>
          </w:p>
        </w:tc>
      </w:tr>
      <w:tr w:rsidR="00FF412B" w:rsidRPr="00471D97" w:rsidTr="00E131C0">
        <w:trPr>
          <w:trHeight w:val="1330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Nakil ve Geçişler İlköğretim Okulları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TC Kimlik numarası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Veli Dilekçesi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Şehit ve muharip gazi çocukları ile özel eğitime ihtiyacı olan çocuklar için durumlarını gösteren belge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 Öğrenci Belgesi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Karşı okul onay verinceye kadar </w:t>
            </w:r>
          </w:p>
          <w:p w:rsidR="00A02DD4" w:rsidRPr="00471D97" w:rsidRDefault="00A02DD4" w:rsidP="00D714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412B" w:rsidRPr="00471D97" w:rsidRDefault="00FF412B" w:rsidP="00D714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2B" w:rsidRPr="00471D97" w:rsidTr="00E131C0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devamsızlık süresi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471D97" w:rsidTr="00E131C0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D7142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</w:t>
            </w:r>
            <w:r w:rsidR="00FF412B"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ğrenim Belgesi İlköğretim Okulları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471D97" w:rsidTr="00E131C0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Belgesini Kaybedenler (öğrenim belgesi, nakil belgesi, diploma)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Dilekçe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Öğrenci numarası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3. Nüfus Cüzdanı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471D97" w:rsidTr="00E131C0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Öğrenci Belgesi İlköğretim Okulları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Okul no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471D97" w:rsidTr="00E131C0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BE2736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Davranış Notu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471D97" w:rsidTr="00E131C0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BE2736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Ders Notu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471D97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471D97" w:rsidTr="00E131C0">
        <w:trPr>
          <w:trHeight w:val="615"/>
        </w:trPr>
        <w:tc>
          <w:tcPr>
            <w:tcW w:w="362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BE2736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3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Sosyal Etkinlik </w:t>
            </w:r>
          </w:p>
        </w:tc>
        <w:tc>
          <w:tcPr>
            <w:tcW w:w="283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Sözlü veya yazılı başvuru </w:t>
            </w:r>
          </w:p>
          <w:p w:rsidR="00FF412B" w:rsidRPr="00471D97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F412B" w:rsidRPr="00471D97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Aynı gün</w:t>
            </w:r>
          </w:p>
          <w:p w:rsidR="00FF412B" w:rsidRPr="00471D97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131C0" w:rsidRPr="00FF412B" w:rsidRDefault="00E131C0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212"/>
        <w:gridCol w:w="6540"/>
        <w:gridCol w:w="1620"/>
      </w:tblGrid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BE2736" w:rsidP="00D71429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Merkezi Sınav İşlemleri (Parasız Yatılılık ve Bursluluk Sınavı)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1. Öğrenci ailesinin maddi durumunu gösterir beyanname ve ekleri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2. Öğretmen çocuğu kontenjanından başvuru yapacak öğrenciler için; öğretmen çocuğu olduğunu gösterir belge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3. 2828 ile 5395 sayılı Kanunlar kapsamına giren çocuk ve ailesinin oturduğu yerde ilköğretim okulu (taşımalı eğitim kapsamında olanlar dâhil) bulunmayan çocuk olduklarına dair belgeler,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4. Nüfus kayıt Örneği </w:t>
            </w:r>
          </w:p>
          <w:p w:rsidR="00FF412B" w:rsidRPr="00FF412B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5. Ek-1 Belgesi </w:t>
            </w:r>
          </w:p>
          <w:p w:rsidR="00FF412B" w:rsidRPr="00FF412B" w:rsidRDefault="00FF412B">
            <w:pPr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BE2736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Mezuniyet/Ayrılma Belgeleri İlköğretim Okullarında Öğrenim Belgesi, Nakil Belgesi ve Diplomasını Kaybedenler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Savaş, sel, deprem, yangın gibi nedenlerle okul kayıtları yok olmuş ise, öğrenim durumlarını kanıtlayan belge.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Nüfus Cüzdanı 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1096"/>
        </w:trPr>
        <w:tc>
          <w:tcPr>
            <w:tcW w:w="53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BE2736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21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İlköğretim Okullarında Öğrenci Yetiştirme Kurslarından Yararlandırma </w:t>
            </w:r>
          </w:p>
        </w:tc>
        <w:tc>
          <w:tcPr>
            <w:tcW w:w="654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2D019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1. E-kurs </w:t>
            </w:r>
            <w:proofErr w:type="gramStart"/>
            <w:r>
              <w:rPr>
                <w:rFonts w:ascii="Arial" w:hAnsi="Arial"/>
                <w:b/>
                <w:sz w:val="16"/>
                <w:szCs w:val="16"/>
              </w:rPr>
              <w:t>modülü</w:t>
            </w:r>
            <w:proofErr w:type="gramEnd"/>
            <w:r>
              <w:rPr>
                <w:rFonts w:ascii="Arial" w:hAnsi="Arial"/>
                <w:b/>
                <w:sz w:val="16"/>
                <w:szCs w:val="16"/>
              </w:rPr>
              <w:t xml:space="preserve"> başvurusu</w:t>
            </w:r>
          </w:p>
          <w:p w:rsidR="00FF412B" w:rsidRPr="00FF412B" w:rsidRDefault="00FF412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196"/>
        <w:gridCol w:w="6559"/>
        <w:gridCol w:w="1620"/>
      </w:tblGrid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BE2736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Öğretm</w:t>
            </w:r>
            <w:r w:rsidR="00471D97">
              <w:rPr>
                <w:rFonts w:ascii="Arial" w:hAnsi="Arial" w:cs="Arial"/>
                <w:b/>
                <w:color w:val="000000"/>
                <w:sz w:val="16"/>
                <w:szCs w:val="16"/>
              </w:rPr>
              <w:t>enlerin göreve başlaması (</w:t>
            </w: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Atama)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Kararname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Maaş Nakil Bildirimi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883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471D97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Hizmetiçi Eğitim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başvuru, sözlü olarak idareye bildirme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471D97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Sağlık raporunun izne çevrilmesi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Rapor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471D97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Derece ve Kademe Terfi İşlemleri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İlden derece teklif yazılarının tebliği 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FF412B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471D97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  <w:r w:rsidR="00FF412B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Cetveli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Sözlü Başvuru</w:t>
            </w:r>
          </w:p>
          <w:p w:rsidR="00FF412B" w:rsidRPr="00FF412B" w:rsidRDefault="00FF412B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FF412B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 w:rsidTr="002C0775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471D97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Hizmet içi Kurs ve Seminerlere Müracaatlar 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Elektronik başvuru formu,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Yeterlilik belgesi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2C07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471D97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İlsis Personel Bilgileri ile İlgili İşlemler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Konuyla ilgili dilekçe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471D97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  <w:r w:rsidR="00A02DD4" w:rsidRPr="00FF41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İzin Talep İşlemleri (Mazeret izni)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İzin talep form dilekçesi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471D97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 edinme Yasasına göre Yapılan Müracaatlar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Default="00A02DD4" w:rsidP="00D71429"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7 gün 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Default="00A02DD4" w:rsidP="00D71429">
            <w:pPr>
              <w:jc w:val="center"/>
            </w:pPr>
            <w:r w:rsidRPr="00690E72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471D97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Ders Dışı Eğitim Faaliyetlerinin (Egzersiz) Onayı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1. Dilekçe,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2. Ders Dışı Faaliyet Planı,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3. Yeterlilik Belgesi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 xml:space="preserve">4. Öğrenci Listesi 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7 gün</w:t>
            </w:r>
          </w:p>
        </w:tc>
      </w:tr>
      <w:tr w:rsidR="00A02DD4" w:rsidRPr="00FF412B">
        <w:trPr>
          <w:trHeight w:val="685"/>
        </w:trPr>
        <w:tc>
          <w:tcPr>
            <w:tcW w:w="53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471D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Öğrenim Belgesi, Nakil Belgesi ve Diplomasını kaybedenler</w:t>
            </w:r>
          </w:p>
        </w:tc>
        <w:tc>
          <w:tcPr>
            <w:tcW w:w="655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1. Savaş, sel, deprem, yangın gibi nedenlerle okul kayıtları yok olmuş ise, öğrenim durumlarını kanıtlayan belge.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2. Dilekçe (dilekçede Okul No Bulunacak),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  <w:r w:rsidRPr="00FF412B">
              <w:rPr>
                <w:rFonts w:ascii="Arial" w:hAnsi="Arial"/>
                <w:b/>
                <w:sz w:val="16"/>
                <w:szCs w:val="16"/>
              </w:rPr>
              <w:t>3. Nüfus Cüzdanı</w:t>
            </w:r>
          </w:p>
          <w:p w:rsidR="00A02DD4" w:rsidRPr="00FF412B" w:rsidRDefault="00A02DD4" w:rsidP="00D7142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FF412B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F412B">
              <w:rPr>
                <w:rFonts w:ascii="Arial" w:hAnsi="Arial" w:cs="Arial"/>
                <w:b/>
                <w:color w:val="000000"/>
                <w:sz w:val="16"/>
                <w:szCs w:val="16"/>
              </w:rPr>
              <w:t>Aynı gün</w:t>
            </w:r>
          </w:p>
        </w:tc>
      </w:tr>
    </w:tbl>
    <w:p w:rsidR="00FF412B" w:rsidRPr="00FF412B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6"/>
          <w:szCs w:val="16"/>
        </w:rPr>
      </w:pPr>
    </w:p>
    <w:p w:rsidR="001F5306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75B15" w:rsidRPr="00471D97">
        <w:trPr>
          <w:trHeight w:val="685"/>
        </w:trPr>
        <w:tc>
          <w:tcPr>
            <w:tcW w:w="1090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575B15" w:rsidRPr="00471D97" w:rsidRDefault="00575B15" w:rsidP="00D714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75B15" w:rsidRPr="00471D97" w:rsidRDefault="00575B15" w:rsidP="00D714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75B15" w:rsidRPr="00471D97" w:rsidRDefault="00575B15" w:rsidP="00575B15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Başvuru esnasında yukarıda belirtilen belgelerin dışında belge istenmesi,</w:t>
            </w:r>
            <w:r w:rsidR="009A7B32" w:rsidRPr="00471D9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71D9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eksiksiz belge ile başvuru yapılmasına rağmen hizmetin belirtilen sürede tamamlanmaması veya yukarıda tabloda bazı hizmetlerin bulunmadığını tespit durumunda ilk müracaat yerine </w:t>
            </w:r>
            <w:proofErr w:type="gramStart"/>
            <w:r w:rsidRPr="00471D97">
              <w:rPr>
                <w:rFonts w:ascii="Arial" w:hAnsi="Arial" w:cs="Arial"/>
                <w:b/>
                <w:color w:val="000000"/>
                <w:sz w:val="18"/>
                <w:szCs w:val="18"/>
              </w:rPr>
              <w:t>yada</w:t>
            </w:r>
            <w:proofErr w:type="gramEnd"/>
            <w:r w:rsidRPr="00471D9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ikinci müracaat yerine başvurunuz.</w:t>
            </w:r>
          </w:p>
          <w:p w:rsidR="00575B15" w:rsidRPr="00471D97" w:rsidRDefault="00575B15" w:rsidP="00D7142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1F5306" w:rsidRPr="00FF412B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6"/>
          <w:szCs w:val="16"/>
        </w:rPr>
      </w:pPr>
    </w:p>
    <w:tbl>
      <w:tblPr>
        <w:tblW w:w="1090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955"/>
        <w:gridCol w:w="1620"/>
        <w:gridCol w:w="4860"/>
      </w:tblGrid>
      <w:tr w:rsidR="00FF412B" w:rsidRPr="00471D97">
        <w:trPr>
          <w:trHeight w:val="294"/>
        </w:trPr>
        <w:tc>
          <w:tcPr>
            <w:tcW w:w="442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471D97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İLK MÜRACAAT YERİ:</w:t>
            </w:r>
          </w:p>
        </w:tc>
        <w:tc>
          <w:tcPr>
            <w:tcW w:w="6480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471D97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İKİNCİ MÜRACAAT YERİ:</w:t>
            </w:r>
          </w:p>
        </w:tc>
      </w:tr>
      <w:tr w:rsidR="00FF412B" w:rsidRPr="00471D97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İsim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E131C0" w:rsidRPr="00471D97" w:rsidRDefault="00E131C0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Fatih GÖKMEN</w:t>
            </w:r>
          </w:p>
          <w:p w:rsidR="00BE2736" w:rsidRPr="00471D97" w:rsidRDefault="00BE2736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Ortaokul Müdür Yardımcısı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İsim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BE2736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Yılmaz ÖZGÜVEN</w:t>
            </w:r>
          </w:p>
          <w:p w:rsidR="00BE2736" w:rsidRPr="00471D97" w:rsidRDefault="00BE2736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Okul Müdürü</w:t>
            </w:r>
          </w:p>
        </w:tc>
      </w:tr>
      <w:tr w:rsidR="00BE2736" w:rsidRPr="00471D97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BE2736" w:rsidRPr="00471D97" w:rsidRDefault="00BE2736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BE2736" w:rsidRPr="00471D97" w:rsidRDefault="00BE2736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BE2736" w:rsidRPr="00471D97" w:rsidRDefault="00BE2736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BE2736" w:rsidRPr="00471D97" w:rsidRDefault="00BE2736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2736" w:rsidRPr="00471D97">
        <w:trPr>
          <w:trHeight w:val="512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BE2736" w:rsidRPr="00471D97" w:rsidRDefault="00BE2736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E2736" w:rsidRPr="00471D97" w:rsidRDefault="00BE2736" w:rsidP="00575B15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BE2736" w:rsidRPr="00471D97" w:rsidRDefault="00BE2736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color w:val="000000"/>
                <w:sz w:val="18"/>
                <w:szCs w:val="18"/>
              </w:rPr>
              <w:t>Atatürk Mah. 1527 sokak No:7 Menemen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BE2736" w:rsidRPr="00471D97" w:rsidRDefault="00BE2736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E2736" w:rsidRPr="00471D97" w:rsidRDefault="00BE2736" w:rsidP="00575B15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BE2736" w:rsidRPr="00471D97" w:rsidRDefault="00BE2736" w:rsidP="007B2A40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color w:val="000000"/>
                <w:sz w:val="18"/>
                <w:szCs w:val="18"/>
              </w:rPr>
              <w:t>Atatürk Mah. 1527 sokak No:7 Menemen</w:t>
            </w:r>
          </w:p>
        </w:tc>
      </w:tr>
      <w:tr w:rsidR="00BE2736" w:rsidRPr="00471D97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BE2736" w:rsidRPr="00471D97" w:rsidRDefault="00BE2736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BE2736" w:rsidRPr="00471D97" w:rsidRDefault="00BE2736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color w:val="000000"/>
                <w:sz w:val="18"/>
                <w:szCs w:val="18"/>
              </w:rPr>
              <w:t>0232 8314100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BE2736" w:rsidRPr="00471D97" w:rsidRDefault="00BE2736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BE2736" w:rsidRPr="00471D97" w:rsidRDefault="00BE2736" w:rsidP="007B2A40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color w:val="000000"/>
                <w:sz w:val="18"/>
                <w:szCs w:val="18"/>
              </w:rPr>
              <w:t>0232 8314100</w:t>
            </w:r>
          </w:p>
        </w:tc>
      </w:tr>
      <w:tr w:rsidR="00FF412B" w:rsidRPr="00471D97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Faks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BE2736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color w:val="000000"/>
                <w:sz w:val="18"/>
                <w:szCs w:val="18"/>
              </w:rPr>
              <w:t>0232 8314100</w:t>
            </w: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Faks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471D97" w:rsidRDefault="00BE2736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color w:val="000000"/>
                <w:sz w:val="18"/>
                <w:szCs w:val="18"/>
              </w:rPr>
              <w:t>0232 8314100</w:t>
            </w:r>
          </w:p>
        </w:tc>
      </w:tr>
      <w:tr w:rsidR="00FF412B" w:rsidRPr="00471D97">
        <w:trPr>
          <w:trHeight w:val="231"/>
        </w:trPr>
        <w:tc>
          <w:tcPr>
            <w:tcW w:w="147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29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BC7C2F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1D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E-Posta</w:t>
            </w:r>
          </w:p>
        </w:tc>
        <w:tc>
          <w:tcPr>
            <w:tcW w:w="48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471D97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412B" w:rsidRPr="00FF412B" w:rsidRDefault="00FF412B">
      <w:pPr>
        <w:rPr>
          <w:sz w:val="16"/>
          <w:szCs w:val="16"/>
        </w:rPr>
      </w:pPr>
    </w:p>
    <w:sectPr w:rsidR="00FF412B" w:rsidRPr="00FF412B" w:rsidSect="00FF41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2B"/>
    <w:rsid w:val="000C39D0"/>
    <w:rsid w:val="001F5306"/>
    <w:rsid w:val="002C0775"/>
    <w:rsid w:val="002D0193"/>
    <w:rsid w:val="0033702C"/>
    <w:rsid w:val="00363DAB"/>
    <w:rsid w:val="003F0261"/>
    <w:rsid w:val="00471D97"/>
    <w:rsid w:val="004E4879"/>
    <w:rsid w:val="00575B15"/>
    <w:rsid w:val="005A7418"/>
    <w:rsid w:val="00630D51"/>
    <w:rsid w:val="006A4472"/>
    <w:rsid w:val="006F6526"/>
    <w:rsid w:val="00712457"/>
    <w:rsid w:val="00752910"/>
    <w:rsid w:val="00780CC2"/>
    <w:rsid w:val="007A7BF8"/>
    <w:rsid w:val="00884F5F"/>
    <w:rsid w:val="009A7B32"/>
    <w:rsid w:val="00A02DD4"/>
    <w:rsid w:val="00B402FC"/>
    <w:rsid w:val="00B41F37"/>
    <w:rsid w:val="00BC7C2F"/>
    <w:rsid w:val="00BE2736"/>
    <w:rsid w:val="00C83BED"/>
    <w:rsid w:val="00D64A28"/>
    <w:rsid w:val="00D71429"/>
    <w:rsid w:val="00D96839"/>
    <w:rsid w:val="00DB4906"/>
    <w:rsid w:val="00E06670"/>
    <w:rsid w:val="00E131C0"/>
    <w:rsid w:val="00F450B7"/>
    <w:rsid w:val="00F535B9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  <w:style w:type="character" w:styleId="Kpr">
    <w:name w:val="Hyperlink"/>
    <w:uiPriority w:val="99"/>
    <w:semiHidden/>
    <w:unhideWhenUsed/>
    <w:rsid w:val="00630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  <w:style w:type="character" w:styleId="Kpr">
    <w:name w:val="Hyperlink"/>
    <w:uiPriority w:val="99"/>
    <w:semiHidden/>
    <w:unhideWhenUsed/>
    <w:rsid w:val="00630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88263861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ERDAL ERASLAN İLKÖĞRETİM OKULU KAMU HİZMET STANDARTLARI TABLOSU</vt:lpstr>
    </vt:vector>
  </TitlesOfParts>
  <Company>By NeC ® 2010 | Katilimsiz.Com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ERDAL ERASLAN İLKÖĞRETİM OKULU KAMU HİZMET STANDARTLARI TABLOSU</dc:title>
  <dc:creator>MEMUR1</dc:creator>
  <cp:lastModifiedBy>mdr</cp:lastModifiedBy>
  <cp:revision>2</cp:revision>
  <cp:lastPrinted>2016-11-12T07:14:00Z</cp:lastPrinted>
  <dcterms:created xsi:type="dcterms:W3CDTF">2019-11-20T07:22:00Z</dcterms:created>
  <dcterms:modified xsi:type="dcterms:W3CDTF">2019-11-20T07:22:00Z</dcterms:modified>
</cp:coreProperties>
</file>